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91" w:rsidRPr="0001751F" w:rsidRDefault="00115891" w:rsidP="00F74B4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01751F" w:rsidRPr="0001751F" w:rsidRDefault="0001751F" w:rsidP="000175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01751F">
        <w:rPr>
          <w:rFonts w:ascii="Arial" w:hAnsi="Arial" w:cs="Arial"/>
          <w:b/>
          <w:sz w:val="36"/>
          <w:szCs w:val="36"/>
        </w:rPr>
        <w:t>СОВЕТ ДЕПУТАТОВ</w:t>
      </w:r>
    </w:p>
    <w:p w:rsidR="0001751F" w:rsidRPr="0001751F" w:rsidRDefault="0001751F" w:rsidP="000175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01751F">
        <w:rPr>
          <w:rFonts w:ascii="Arial" w:hAnsi="Arial" w:cs="Arial"/>
          <w:b/>
          <w:sz w:val="36"/>
          <w:szCs w:val="36"/>
        </w:rPr>
        <w:tab/>
        <w:t>МУНИЦИПАЛЬНОГО ОКРУГА ЯРОСЛАВСКИЙ</w:t>
      </w:r>
    </w:p>
    <w:p w:rsidR="0001751F" w:rsidRPr="0001751F" w:rsidRDefault="0001751F" w:rsidP="000175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01751F" w:rsidRPr="0001751F" w:rsidRDefault="0001751F" w:rsidP="000175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01751F">
        <w:rPr>
          <w:rFonts w:ascii="Arial" w:hAnsi="Arial" w:cs="Arial"/>
          <w:b/>
          <w:sz w:val="36"/>
          <w:szCs w:val="36"/>
        </w:rPr>
        <w:t>РЕШЕНИЕ</w:t>
      </w:r>
    </w:p>
    <w:p w:rsidR="0001751F" w:rsidRPr="0001751F" w:rsidRDefault="0001751F" w:rsidP="000175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1751F" w:rsidRPr="0001751F" w:rsidRDefault="0001751F" w:rsidP="000175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F760E" w:rsidRDefault="0001751F" w:rsidP="0001751F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01751F">
        <w:rPr>
          <w:sz w:val="28"/>
          <w:szCs w:val="28"/>
        </w:rPr>
        <w:t>12 мая 2016 года №69/</w:t>
      </w:r>
      <w:r>
        <w:rPr>
          <w:sz w:val="28"/>
          <w:szCs w:val="28"/>
        </w:rPr>
        <w:t>6</w:t>
      </w:r>
      <w:bookmarkStart w:id="0" w:name="_GoBack"/>
      <w:bookmarkEnd w:id="0"/>
    </w:p>
    <w:p w:rsidR="000F760E" w:rsidRDefault="000F760E" w:rsidP="00F74B4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0F760E" w:rsidRDefault="000F760E" w:rsidP="00F74B4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F74B49" w:rsidRPr="00115891" w:rsidRDefault="00F74B49" w:rsidP="00F74B49">
      <w:pPr>
        <w:ind w:right="4675"/>
        <w:jc w:val="both"/>
        <w:rPr>
          <w:b/>
          <w:sz w:val="28"/>
          <w:szCs w:val="28"/>
        </w:rPr>
      </w:pPr>
      <w:r w:rsidRPr="00115891">
        <w:rPr>
          <w:b/>
          <w:sz w:val="28"/>
          <w:szCs w:val="28"/>
        </w:rPr>
        <w:t xml:space="preserve">Об утверждении Регламента реализации отдельных полномочий города Москвы по заслушиванию отчета главы управы </w:t>
      </w:r>
      <w:r w:rsidR="00647C8B" w:rsidRPr="00115891">
        <w:rPr>
          <w:b/>
          <w:sz w:val="28"/>
          <w:szCs w:val="28"/>
        </w:rPr>
        <w:t xml:space="preserve">Ярославского </w:t>
      </w:r>
      <w:r w:rsidRPr="00115891">
        <w:rPr>
          <w:b/>
          <w:sz w:val="28"/>
          <w:szCs w:val="28"/>
        </w:rPr>
        <w:t>района  города Москвы и информации руководителей городских организаций</w:t>
      </w:r>
    </w:p>
    <w:p w:rsidR="00F74B49" w:rsidRDefault="00F74B49" w:rsidP="00F74B49">
      <w:pPr>
        <w:pStyle w:val="a5"/>
        <w:ind w:firstLine="700"/>
      </w:pPr>
    </w:p>
    <w:p w:rsidR="00115891" w:rsidRPr="00115891" w:rsidRDefault="00115891" w:rsidP="00F74B49">
      <w:pPr>
        <w:pStyle w:val="a5"/>
        <w:ind w:firstLine="700"/>
      </w:pPr>
    </w:p>
    <w:p w:rsidR="00F74B49" w:rsidRPr="00115891" w:rsidRDefault="00F74B49" w:rsidP="00F74B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15891">
        <w:rPr>
          <w:sz w:val="28"/>
          <w:szCs w:val="28"/>
        </w:rPr>
        <w:t xml:space="preserve">В соответствии с </w:t>
      </w:r>
      <w:r w:rsidRPr="007E5B69">
        <w:rPr>
          <w:sz w:val="28"/>
          <w:szCs w:val="28"/>
        </w:rPr>
        <w:t>пунктами 1, 3-7</w:t>
      </w:r>
      <w:r w:rsidR="0033357B" w:rsidRPr="007E5B69">
        <w:rPr>
          <w:sz w:val="28"/>
          <w:szCs w:val="28"/>
        </w:rPr>
        <w:t>, 9</w:t>
      </w:r>
      <w:r w:rsidRPr="007E5B69">
        <w:rPr>
          <w:sz w:val="28"/>
          <w:szCs w:val="28"/>
        </w:rPr>
        <w:t xml:space="preserve"> </w:t>
      </w:r>
      <w:r w:rsidRPr="00115891">
        <w:rPr>
          <w:sz w:val="28"/>
          <w:szCs w:val="28"/>
        </w:rPr>
        <w:t>части 1 статьи 1</w:t>
      </w:r>
      <w:r w:rsidRPr="00115891">
        <w:rPr>
          <w:color w:val="00B050"/>
          <w:sz w:val="28"/>
          <w:szCs w:val="28"/>
        </w:rPr>
        <w:t xml:space="preserve"> </w:t>
      </w:r>
      <w:r w:rsidRPr="00115891">
        <w:rPr>
          <w:sz w:val="28"/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12517A">
        <w:rPr>
          <w:sz w:val="28"/>
          <w:szCs w:val="28"/>
        </w:rPr>
        <w:t>,</w:t>
      </w:r>
      <w:r w:rsidR="000E2A82">
        <w:rPr>
          <w:sz w:val="28"/>
          <w:szCs w:val="28"/>
        </w:rPr>
        <w:t xml:space="preserve"> </w:t>
      </w:r>
      <w:r w:rsidR="0012517A" w:rsidRPr="007E5B69">
        <w:rPr>
          <w:sz w:val="28"/>
          <w:szCs w:val="28"/>
        </w:rPr>
        <w:t xml:space="preserve">постановлением Правительства Москвы </w:t>
      </w:r>
      <w:r w:rsidR="0012517A" w:rsidRPr="00115891">
        <w:rPr>
          <w:sz w:val="28"/>
          <w:szCs w:val="28"/>
        </w:rPr>
        <w:t>от 10 сентября 2012 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7E5B69">
        <w:rPr>
          <w:sz w:val="28"/>
          <w:szCs w:val="28"/>
        </w:rPr>
        <w:t>,</w:t>
      </w:r>
      <w:r w:rsidR="0012517A" w:rsidRPr="00115891">
        <w:rPr>
          <w:sz w:val="28"/>
          <w:szCs w:val="28"/>
        </w:rPr>
        <w:t xml:space="preserve"> </w:t>
      </w:r>
      <w:r w:rsidRPr="00115891">
        <w:rPr>
          <w:b/>
          <w:sz w:val="28"/>
          <w:szCs w:val="28"/>
        </w:rPr>
        <w:t xml:space="preserve">Совет депутатов муниципального округа </w:t>
      </w:r>
      <w:r w:rsidR="00647C8B" w:rsidRPr="00115891">
        <w:rPr>
          <w:b/>
          <w:sz w:val="28"/>
          <w:szCs w:val="28"/>
        </w:rPr>
        <w:t>Ярославский</w:t>
      </w:r>
      <w:r w:rsidRPr="00115891">
        <w:rPr>
          <w:b/>
          <w:sz w:val="28"/>
          <w:szCs w:val="28"/>
        </w:rPr>
        <w:t xml:space="preserve"> решил:</w:t>
      </w:r>
    </w:p>
    <w:p w:rsidR="00F74B49" w:rsidRPr="00115891" w:rsidRDefault="00F74B49" w:rsidP="00F74B49">
      <w:pPr>
        <w:pStyle w:val="a5"/>
        <w:ind w:firstLine="700"/>
      </w:pPr>
      <w:r w:rsidRPr="00115891">
        <w:t xml:space="preserve">1. Утвердить Регламент реализации отдельных полномочий города Москвы по заслушиванию отчета главы управы </w:t>
      </w:r>
      <w:r w:rsidR="00647C8B" w:rsidRPr="00115891">
        <w:t xml:space="preserve">Ярославского </w:t>
      </w:r>
      <w:r w:rsidRPr="00115891">
        <w:t>района  города Москвы и информации руководителей городских организаций (приложение).</w:t>
      </w:r>
    </w:p>
    <w:p w:rsidR="00F74B49" w:rsidRPr="00115891" w:rsidRDefault="00F74B49" w:rsidP="00F74B49">
      <w:pPr>
        <w:pStyle w:val="a5"/>
        <w:ind w:firstLine="700"/>
      </w:pPr>
      <w:r w:rsidRPr="001158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647C8B" w:rsidRPr="00115891">
        <w:t xml:space="preserve">Северо-Восточного </w:t>
      </w:r>
      <w:r w:rsidRPr="00115891">
        <w:t xml:space="preserve">административного округа города Москвы, управу </w:t>
      </w:r>
      <w:r w:rsidR="00647C8B" w:rsidRPr="00115891">
        <w:t xml:space="preserve">Ярославского </w:t>
      </w:r>
      <w:r w:rsidRPr="00115891">
        <w:t xml:space="preserve">района города Москвы, </w:t>
      </w:r>
      <w:r w:rsidR="006830B6">
        <w:t>Г</w:t>
      </w:r>
      <w:r w:rsidRPr="00115891">
        <w:t xml:space="preserve">осударственное бюджетное учреждение города Москвы </w:t>
      </w:r>
      <w:r w:rsidR="007E5B69">
        <w:t>«</w:t>
      </w:r>
      <w:r w:rsidRPr="00115891">
        <w:t xml:space="preserve">Жилищник </w:t>
      </w:r>
      <w:r w:rsidR="007E5B69">
        <w:t>Ярославского района»</w:t>
      </w:r>
      <w:r w:rsidRPr="00115891">
        <w:t>,</w:t>
      </w:r>
      <w:r w:rsidR="00BA0DFA" w:rsidRPr="00BA0DFA">
        <w:rPr>
          <w:rFonts w:ascii="Trebuchet MS" w:hAnsi="Trebuchet MS"/>
          <w:color w:val="222222"/>
          <w:sz w:val="21"/>
          <w:szCs w:val="21"/>
          <w:shd w:val="clear" w:color="auto" w:fill="FFFFFF"/>
        </w:rPr>
        <w:t xml:space="preserve"> </w:t>
      </w:r>
      <w:r w:rsidR="00BA0DFA" w:rsidRPr="00BA0DFA">
        <w:rPr>
          <w:color w:val="222222"/>
          <w:shd w:val="clear" w:color="auto" w:fill="FFFFFF"/>
        </w:rPr>
        <w:t>Государственное бюджетное учреждение "Многофункциональный центр предоставления государственных и муниципальных услуг Ярославского района Северо-Восточного административного округа города Москвы</w:t>
      </w:r>
      <w:r w:rsidR="00110E7B">
        <w:rPr>
          <w:color w:val="222222"/>
          <w:shd w:val="clear" w:color="auto" w:fill="FFFFFF"/>
        </w:rPr>
        <w:t xml:space="preserve">» </w:t>
      </w:r>
      <w:r w:rsidR="00BA0DFA" w:rsidRPr="00BA0DFA">
        <w:rPr>
          <w:color w:val="222222"/>
          <w:shd w:val="clear" w:color="auto" w:fill="FFFFFF"/>
        </w:rPr>
        <w:t>(</w:t>
      </w:r>
      <w:r w:rsidR="00110E7B">
        <w:rPr>
          <w:color w:val="222222"/>
          <w:shd w:val="clear" w:color="auto" w:fill="FFFFFF"/>
        </w:rPr>
        <w:t>ГБУ «</w:t>
      </w:r>
      <w:r w:rsidR="00BA0DFA" w:rsidRPr="00BA0DFA">
        <w:rPr>
          <w:color w:val="222222"/>
          <w:shd w:val="clear" w:color="auto" w:fill="FFFFFF"/>
        </w:rPr>
        <w:t>МФЦ Ярославского района СВАО города Моск</w:t>
      </w:r>
      <w:r w:rsidR="00C42C47">
        <w:rPr>
          <w:color w:val="222222"/>
          <w:shd w:val="clear" w:color="auto" w:fill="FFFFFF"/>
        </w:rPr>
        <w:t>вы»</w:t>
      </w:r>
      <w:r w:rsidR="00BA0DFA" w:rsidRPr="00BA0DFA">
        <w:rPr>
          <w:color w:val="222222"/>
          <w:shd w:val="clear" w:color="auto" w:fill="FFFFFF"/>
        </w:rPr>
        <w:t>)</w:t>
      </w:r>
      <w:r w:rsidR="00C42C47">
        <w:rPr>
          <w:color w:val="222222"/>
          <w:shd w:val="clear" w:color="auto" w:fill="FFFFFF"/>
        </w:rPr>
        <w:t>,</w:t>
      </w:r>
      <w:r w:rsidRPr="00115891">
        <w:t xml:space="preserve"> </w:t>
      </w:r>
      <w:r w:rsidR="00BA0DFA" w:rsidRPr="00BA0DFA">
        <w:rPr>
          <w:color w:val="000000"/>
          <w:shd w:val="clear" w:color="auto" w:fill="FFFFFF"/>
        </w:rPr>
        <w:t>Государственное бюджетное учреждение здравоохранения «Городская поликлиника №218 города Москвы»</w:t>
      </w:r>
      <w:r w:rsidR="00BA0DFA">
        <w:rPr>
          <w:color w:val="000000"/>
          <w:shd w:val="clear" w:color="auto" w:fill="FFFFFF"/>
        </w:rPr>
        <w:t xml:space="preserve">, </w:t>
      </w:r>
      <w:r w:rsidR="00C42C47">
        <w:t>Г</w:t>
      </w:r>
      <w:r w:rsidR="00F458F8" w:rsidRPr="00F458F8">
        <w:t>осударственное бюджетное учреждение города Москвы территориальный центр социального обслуживания «Ярославский»</w:t>
      </w:r>
      <w:r w:rsidRPr="00115891">
        <w:rPr>
          <w:iCs/>
        </w:rPr>
        <w:t>,</w:t>
      </w:r>
      <w:r w:rsidR="00110E7B" w:rsidRPr="00110E7B">
        <w:rPr>
          <w:color w:val="FF0000"/>
        </w:rPr>
        <w:t xml:space="preserve"> </w:t>
      </w:r>
      <w:r w:rsidR="00110E7B" w:rsidRPr="00110E7B">
        <w:t xml:space="preserve">Государственное бюджетное учреждение города Москвы </w:t>
      </w:r>
      <w:r w:rsidR="00110E7B" w:rsidRPr="00110E7B">
        <w:rPr>
          <w:rStyle w:val="item"/>
        </w:rPr>
        <w:t>«Спортивно-досуговый центр «Виктория»</w:t>
      </w:r>
      <w:r w:rsidR="00110E7B" w:rsidRPr="00110E7B">
        <w:t>,</w:t>
      </w:r>
      <w:r w:rsidRPr="00110E7B">
        <w:t xml:space="preserve"> </w:t>
      </w:r>
      <w:r w:rsidRPr="00115891">
        <w:t>в течение 3 дней со дня его принятия.</w:t>
      </w:r>
    </w:p>
    <w:p w:rsidR="00826EB5" w:rsidRDefault="00F74B49" w:rsidP="00826E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5891">
        <w:rPr>
          <w:sz w:val="28"/>
          <w:szCs w:val="28"/>
        </w:rPr>
        <w:lastRenderedPageBreak/>
        <w:t xml:space="preserve">3. </w:t>
      </w:r>
      <w:r w:rsidR="00826EB5" w:rsidRPr="00826EB5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www.admin-yar.ru. </w:t>
      </w:r>
    </w:p>
    <w:p w:rsidR="00F74B49" w:rsidRPr="00115891" w:rsidRDefault="00F74B49" w:rsidP="00826E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5891">
        <w:rPr>
          <w:sz w:val="28"/>
          <w:szCs w:val="28"/>
        </w:rPr>
        <w:t>4. Признать утратившим силу решение</w:t>
      </w:r>
      <w:r w:rsidR="00475C6F" w:rsidRPr="00115891">
        <w:rPr>
          <w:sz w:val="28"/>
          <w:szCs w:val="28"/>
        </w:rPr>
        <w:t xml:space="preserve"> Совета депутатов муниципального округа Ярославский от </w:t>
      </w:r>
      <w:r w:rsidR="003613A3">
        <w:rPr>
          <w:sz w:val="28"/>
          <w:szCs w:val="28"/>
        </w:rPr>
        <w:t>22 января 2015 года №4</w:t>
      </w:r>
      <w:r w:rsidR="00475C6F" w:rsidRPr="00115891">
        <w:rPr>
          <w:sz w:val="28"/>
          <w:szCs w:val="28"/>
        </w:rPr>
        <w:t>8/4</w:t>
      </w:r>
      <w:r w:rsidR="00475C6F" w:rsidRPr="00115891">
        <w:rPr>
          <w:i/>
          <w:sz w:val="28"/>
          <w:szCs w:val="28"/>
        </w:rPr>
        <w:t xml:space="preserve"> </w:t>
      </w:r>
      <w:r w:rsidR="00475C6F" w:rsidRPr="001A061C">
        <w:rPr>
          <w:sz w:val="28"/>
          <w:szCs w:val="28"/>
        </w:rPr>
        <w:t>«</w:t>
      </w:r>
      <w:r w:rsidR="00FF5B77" w:rsidRPr="00115891">
        <w:rPr>
          <w:sz w:val="28"/>
          <w:szCs w:val="28"/>
        </w:rPr>
        <w:t>Об утверждении Регламента реализации отдельных полномочий города Москвы по заслушиванию отчета главы управы Ярославского района города Москвы и информации руководителей городских организаций».</w:t>
      </w:r>
    </w:p>
    <w:p w:rsidR="00AA1CE3" w:rsidRPr="00115891" w:rsidRDefault="003B3707" w:rsidP="00FD2CE4">
      <w:pPr>
        <w:pStyle w:val="a8"/>
        <w:spacing w:after="0"/>
        <w:ind w:firstLine="700"/>
        <w:jc w:val="both"/>
        <w:rPr>
          <w:sz w:val="28"/>
          <w:szCs w:val="28"/>
        </w:rPr>
      </w:pPr>
      <w:r w:rsidRPr="00115891">
        <w:rPr>
          <w:sz w:val="28"/>
          <w:szCs w:val="28"/>
        </w:rPr>
        <w:t>5</w:t>
      </w:r>
      <w:r w:rsidR="00AA1CE3" w:rsidRPr="00115891">
        <w:rPr>
          <w:sz w:val="28"/>
          <w:szCs w:val="28"/>
        </w:rPr>
        <w:t>. Контроль за выполнением настоящего решения возложить на главу муниципального округа Ярославский Егорову А.С.</w:t>
      </w:r>
    </w:p>
    <w:p w:rsidR="00FD2CE4" w:rsidRDefault="00FD2CE4" w:rsidP="00FD2CE4">
      <w:pPr>
        <w:pStyle w:val="a8"/>
        <w:spacing w:after="0"/>
        <w:ind w:firstLine="700"/>
        <w:jc w:val="both"/>
        <w:rPr>
          <w:sz w:val="28"/>
          <w:szCs w:val="28"/>
        </w:rPr>
      </w:pPr>
    </w:p>
    <w:p w:rsidR="00115891" w:rsidRDefault="00115891" w:rsidP="00FD2CE4">
      <w:pPr>
        <w:pStyle w:val="a8"/>
        <w:spacing w:after="0"/>
        <w:ind w:firstLine="700"/>
        <w:jc w:val="both"/>
        <w:rPr>
          <w:sz w:val="28"/>
          <w:szCs w:val="28"/>
        </w:rPr>
      </w:pPr>
    </w:p>
    <w:p w:rsidR="00115891" w:rsidRPr="00115891" w:rsidRDefault="00115891" w:rsidP="00FD2CE4">
      <w:pPr>
        <w:pStyle w:val="a8"/>
        <w:spacing w:after="0"/>
        <w:ind w:firstLine="700"/>
        <w:jc w:val="both"/>
        <w:rPr>
          <w:sz w:val="28"/>
          <w:szCs w:val="28"/>
        </w:rPr>
      </w:pPr>
    </w:p>
    <w:p w:rsidR="00AA1CE3" w:rsidRPr="00115891" w:rsidRDefault="00AA1CE3" w:rsidP="00AA1CE3">
      <w:pPr>
        <w:rPr>
          <w:b/>
          <w:bCs/>
          <w:sz w:val="28"/>
          <w:szCs w:val="28"/>
        </w:rPr>
      </w:pPr>
      <w:r w:rsidRPr="00115891">
        <w:rPr>
          <w:b/>
          <w:bCs/>
          <w:sz w:val="28"/>
          <w:szCs w:val="28"/>
        </w:rPr>
        <w:t xml:space="preserve">Глава муниципального </w:t>
      </w:r>
    </w:p>
    <w:p w:rsidR="00AA1CE3" w:rsidRPr="00115891" w:rsidRDefault="00AA1CE3" w:rsidP="00AA1CE3">
      <w:pPr>
        <w:rPr>
          <w:b/>
          <w:bCs/>
          <w:sz w:val="28"/>
          <w:szCs w:val="28"/>
        </w:rPr>
      </w:pPr>
      <w:r w:rsidRPr="00115891">
        <w:rPr>
          <w:b/>
          <w:bCs/>
          <w:sz w:val="28"/>
          <w:szCs w:val="28"/>
        </w:rPr>
        <w:t xml:space="preserve">округа Ярославский          </w:t>
      </w:r>
      <w:r w:rsidRPr="00115891">
        <w:rPr>
          <w:b/>
          <w:bCs/>
          <w:sz w:val="28"/>
          <w:szCs w:val="28"/>
        </w:rPr>
        <w:tab/>
      </w:r>
      <w:r w:rsidRPr="00115891">
        <w:rPr>
          <w:b/>
          <w:bCs/>
          <w:sz w:val="28"/>
          <w:szCs w:val="28"/>
        </w:rPr>
        <w:tab/>
        <w:t xml:space="preserve">                                                     А.С.Егорова</w:t>
      </w:r>
    </w:p>
    <w:p w:rsidR="00AA1CE3" w:rsidRPr="00AA1CE3" w:rsidRDefault="00AA1CE3" w:rsidP="00AA1CE3">
      <w:pPr>
        <w:pStyle w:val="a8"/>
        <w:tabs>
          <w:tab w:val="left" w:pos="5820"/>
        </w:tabs>
        <w:spacing w:after="0"/>
        <w:rPr>
          <w:sz w:val="28"/>
          <w:szCs w:val="28"/>
        </w:rPr>
        <w:sectPr w:rsidR="00AA1CE3" w:rsidRPr="00AA1CE3" w:rsidSect="00CA7A42">
          <w:pgSz w:w="11906" w:h="16838"/>
          <w:pgMar w:top="851" w:right="707" w:bottom="709" w:left="1276" w:header="708" w:footer="708" w:gutter="0"/>
          <w:cols w:space="708"/>
          <w:docGrid w:linePitch="360"/>
        </w:sectPr>
      </w:pPr>
    </w:p>
    <w:p w:rsidR="00F74B49" w:rsidRDefault="00B329BD" w:rsidP="00F74B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-367665</wp:posOffset>
                </wp:positionV>
                <wp:extent cx="2838450" cy="12001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7ED" w:rsidRPr="00A208D8" w:rsidRDefault="00B957ED" w:rsidP="00B957ED">
                            <w:pPr>
                              <w:pStyle w:val="a8"/>
                              <w:tabs>
                                <w:tab w:val="left" w:pos="5820"/>
                              </w:tabs>
                              <w:spacing w:after="0"/>
                              <w:jc w:val="center"/>
                            </w:pPr>
                            <w:r w:rsidRPr="00A208D8">
                              <w:t>Приложение</w:t>
                            </w:r>
                          </w:p>
                          <w:p w:rsidR="00B957ED" w:rsidRPr="00A208D8" w:rsidRDefault="00B957ED" w:rsidP="00B957ED">
                            <w:pPr>
                              <w:pStyle w:val="a8"/>
                              <w:tabs>
                                <w:tab w:val="left" w:pos="5820"/>
                              </w:tabs>
                              <w:spacing w:after="0"/>
                            </w:pPr>
                            <w:r w:rsidRPr="00A208D8">
                              <w:t xml:space="preserve">к решению Совета депутатов </w:t>
                            </w:r>
                          </w:p>
                          <w:p w:rsidR="00B957ED" w:rsidRPr="00A208D8" w:rsidRDefault="00B957ED" w:rsidP="00B957ED">
                            <w:pPr>
                              <w:pStyle w:val="a8"/>
                              <w:tabs>
                                <w:tab w:val="left" w:pos="5820"/>
                              </w:tabs>
                              <w:spacing w:after="0"/>
                            </w:pPr>
                            <w:r w:rsidRPr="00A208D8">
                              <w:t>муниципального округа Ярославский</w:t>
                            </w:r>
                          </w:p>
                          <w:p w:rsidR="00B957ED" w:rsidRPr="00A208D8" w:rsidRDefault="00B957ED" w:rsidP="00B957ED">
                            <w:pPr>
                              <w:pStyle w:val="a8"/>
                              <w:tabs>
                                <w:tab w:val="left" w:pos="5820"/>
                              </w:tabs>
                              <w:spacing w:after="0"/>
                            </w:pPr>
                            <w:r w:rsidRPr="00A208D8">
                              <w:t xml:space="preserve">от </w:t>
                            </w:r>
                            <w:r w:rsidR="004D662A">
                              <w:t xml:space="preserve">12 мая 2016 </w:t>
                            </w:r>
                            <w:r w:rsidRPr="00A208D8">
                              <w:t xml:space="preserve">года № </w:t>
                            </w:r>
                            <w:r w:rsidR="00CA7A42">
                              <w:t>69/6</w:t>
                            </w:r>
                          </w:p>
                          <w:p w:rsidR="00B957ED" w:rsidRDefault="00B95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98.05pt;margin-top:-28.95pt;width:223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" stroked="f">
                <v:textbox>
                  <w:txbxContent>
                    <w:p w:rsidR="00B957ED" w:rsidRPr="00A208D8" w:rsidRDefault="00B957ED" w:rsidP="00B957ED">
                      <w:pPr>
                        <w:pStyle w:val="a8"/>
                        <w:tabs>
                          <w:tab w:val="left" w:pos="5820"/>
                        </w:tabs>
                        <w:spacing w:after="0"/>
                        <w:jc w:val="center"/>
                      </w:pPr>
                      <w:r w:rsidRPr="00A208D8">
                        <w:t>Приложение</w:t>
                      </w:r>
                    </w:p>
                    <w:p w:rsidR="00B957ED" w:rsidRPr="00A208D8" w:rsidRDefault="00B957ED" w:rsidP="00B957ED">
                      <w:pPr>
                        <w:pStyle w:val="a8"/>
                        <w:tabs>
                          <w:tab w:val="left" w:pos="5820"/>
                        </w:tabs>
                        <w:spacing w:after="0"/>
                      </w:pPr>
                      <w:r w:rsidRPr="00A208D8">
                        <w:t xml:space="preserve">к решению Совета депутатов </w:t>
                      </w:r>
                    </w:p>
                    <w:p w:rsidR="00B957ED" w:rsidRPr="00A208D8" w:rsidRDefault="00B957ED" w:rsidP="00B957ED">
                      <w:pPr>
                        <w:pStyle w:val="a8"/>
                        <w:tabs>
                          <w:tab w:val="left" w:pos="5820"/>
                        </w:tabs>
                        <w:spacing w:after="0"/>
                      </w:pPr>
                      <w:r w:rsidRPr="00A208D8">
                        <w:t>муниципального округа Ярославский</w:t>
                      </w:r>
                    </w:p>
                    <w:p w:rsidR="00B957ED" w:rsidRPr="00A208D8" w:rsidRDefault="00B957ED" w:rsidP="00B957ED">
                      <w:pPr>
                        <w:pStyle w:val="a8"/>
                        <w:tabs>
                          <w:tab w:val="left" w:pos="5820"/>
                        </w:tabs>
                        <w:spacing w:after="0"/>
                      </w:pPr>
                      <w:r w:rsidRPr="00A208D8">
                        <w:t xml:space="preserve">от </w:t>
                      </w:r>
                      <w:r w:rsidR="004D662A">
                        <w:t xml:space="preserve">12 мая 2016 </w:t>
                      </w:r>
                      <w:r w:rsidRPr="00A208D8">
                        <w:t xml:space="preserve">года № </w:t>
                      </w:r>
                      <w:r w:rsidR="00CA7A42">
                        <w:t>69/6</w:t>
                      </w:r>
                    </w:p>
                    <w:p w:rsidR="00B957ED" w:rsidRDefault="00B957ED"/>
                  </w:txbxContent>
                </v:textbox>
              </v:rect>
            </w:pict>
          </mc:Fallback>
        </mc:AlternateContent>
      </w:r>
    </w:p>
    <w:p w:rsidR="00B957ED" w:rsidRDefault="00B957ED" w:rsidP="00F74B49">
      <w:pPr>
        <w:jc w:val="center"/>
        <w:rPr>
          <w:b/>
          <w:sz w:val="28"/>
          <w:szCs w:val="28"/>
        </w:rPr>
      </w:pPr>
    </w:p>
    <w:p w:rsidR="00B957ED" w:rsidRDefault="00B957ED" w:rsidP="00F74B49">
      <w:pPr>
        <w:jc w:val="center"/>
        <w:rPr>
          <w:b/>
          <w:sz w:val="28"/>
          <w:szCs w:val="28"/>
        </w:rPr>
      </w:pPr>
    </w:p>
    <w:p w:rsidR="00B957ED" w:rsidRDefault="00B957ED" w:rsidP="00F74B49">
      <w:pPr>
        <w:jc w:val="center"/>
        <w:rPr>
          <w:b/>
          <w:sz w:val="28"/>
          <w:szCs w:val="28"/>
        </w:rPr>
      </w:pPr>
    </w:p>
    <w:p w:rsidR="00F74B49" w:rsidRDefault="00F74B49" w:rsidP="00F7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</w:p>
    <w:p w:rsidR="00F74B49" w:rsidRDefault="00F74B49" w:rsidP="00F7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отдельных полномочий города Москвы по заслушиванию отчета главы управы </w:t>
      </w:r>
      <w:r w:rsidR="00B957ED">
        <w:rPr>
          <w:b/>
          <w:sz w:val="28"/>
          <w:szCs w:val="28"/>
        </w:rPr>
        <w:t xml:space="preserve">Ярославского </w:t>
      </w:r>
      <w:r>
        <w:rPr>
          <w:b/>
          <w:sz w:val="28"/>
          <w:szCs w:val="28"/>
        </w:rPr>
        <w:t>района  города Москвы и информации руководителей городских организаций</w:t>
      </w:r>
    </w:p>
    <w:p w:rsidR="00F74B49" w:rsidRDefault="00F74B49" w:rsidP="00F74B49">
      <w:pPr>
        <w:jc w:val="center"/>
        <w:rPr>
          <w:b/>
          <w:sz w:val="28"/>
          <w:szCs w:val="28"/>
        </w:rPr>
      </w:pPr>
    </w:p>
    <w:p w:rsidR="00F74B49" w:rsidRDefault="00F74B49" w:rsidP="00F7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74B49" w:rsidRDefault="00F74B49" w:rsidP="00F74B49">
      <w:pPr>
        <w:jc w:val="center"/>
        <w:rPr>
          <w:b/>
          <w:sz w:val="28"/>
          <w:szCs w:val="28"/>
        </w:rPr>
      </w:pPr>
    </w:p>
    <w:p w:rsidR="00F74B49" w:rsidRDefault="00F74B49" w:rsidP="00F74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B49" w:rsidRPr="00423755" w:rsidRDefault="00F74B49" w:rsidP="00F74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86B66">
        <w:rPr>
          <w:color w:val="FF0000"/>
          <w:sz w:val="28"/>
          <w:szCs w:val="28"/>
        </w:rPr>
        <w:t xml:space="preserve">. </w:t>
      </w:r>
      <w:r w:rsidRPr="00423755">
        <w:rPr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r w:rsidR="00257A9E" w:rsidRPr="00423755">
        <w:rPr>
          <w:sz w:val="28"/>
          <w:szCs w:val="28"/>
        </w:rPr>
        <w:t>Ярославский</w:t>
      </w:r>
      <w:r w:rsidRPr="00423755">
        <w:rPr>
          <w:sz w:val="28"/>
          <w:szCs w:val="28"/>
        </w:rPr>
        <w:t xml:space="preserve"> (далее – Совет депутатов) отдельных полномочий города Москвы по ежегодному заслушиванию отчета главы управы </w:t>
      </w:r>
      <w:r w:rsidR="00257A9E" w:rsidRPr="00423755">
        <w:rPr>
          <w:sz w:val="28"/>
          <w:szCs w:val="28"/>
        </w:rPr>
        <w:t xml:space="preserve">Ярославского района  </w:t>
      </w:r>
      <w:r w:rsidRPr="00423755">
        <w:rPr>
          <w:sz w:val="28"/>
          <w:szCs w:val="28"/>
        </w:rPr>
        <w:t xml:space="preserve">города Москвы (далее – глава управы района) о результатах деятельности управы </w:t>
      </w:r>
      <w:r w:rsidR="00257A9E" w:rsidRPr="00423755">
        <w:rPr>
          <w:sz w:val="28"/>
          <w:szCs w:val="28"/>
        </w:rPr>
        <w:t xml:space="preserve">Ярославского района </w:t>
      </w:r>
      <w:r w:rsidRPr="00423755">
        <w:rPr>
          <w:sz w:val="28"/>
          <w:szCs w:val="28"/>
        </w:rPr>
        <w:t xml:space="preserve">города Москвы (далее – управа района) и ежегодному заслушиванию информации руководителей </w:t>
      </w:r>
      <w:r w:rsidR="00586B66" w:rsidRPr="00423755">
        <w:rPr>
          <w:sz w:val="28"/>
          <w:szCs w:val="28"/>
        </w:rPr>
        <w:t>о работе следующих учреждений</w:t>
      </w:r>
      <w:r w:rsidRPr="00423755">
        <w:rPr>
          <w:sz w:val="28"/>
          <w:szCs w:val="28"/>
        </w:rPr>
        <w:t>:</w:t>
      </w:r>
    </w:p>
    <w:p w:rsidR="00F74B49" w:rsidRPr="00423755" w:rsidRDefault="00F74B49" w:rsidP="004D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55">
        <w:rPr>
          <w:sz w:val="28"/>
          <w:szCs w:val="28"/>
        </w:rPr>
        <w:t>1)</w:t>
      </w:r>
      <w:r w:rsidR="00BA0DFA" w:rsidRPr="00423755">
        <w:rPr>
          <w:sz w:val="28"/>
          <w:szCs w:val="28"/>
        </w:rPr>
        <w:t xml:space="preserve"> Государственного бюджетного учреждения города Москвы «Жилищник Ярославского района»</w:t>
      </w:r>
      <w:r w:rsidRPr="00423755">
        <w:rPr>
          <w:sz w:val="28"/>
          <w:szCs w:val="28"/>
        </w:rPr>
        <w:t>;</w:t>
      </w:r>
    </w:p>
    <w:p w:rsidR="00F74B49" w:rsidRPr="00423755" w:rsidRDefault="00F74B49" w:rsidP="004D662A">
      <w:pPr>
        <w:ind w:firstLine="708"/>
        <w:jc w:val="both"/>
        <w:rPr>
          <w:sz w:val="28"/>
          <w:szCs w:val="28"/>
        </w:rPr>
      </w:pPr>
      <w:r w:rsidRPr="00423755">
        <w:rPr>
          <w:sz w:val="28"/>
          <w:szCs w:val="28"/>
        </w:rPr>
        <w:t>2</w:t>
      </w:r>
      <w:r w:rsidR="004D662A" w:rsidRPr="00423755">
        <w:rPr>
          <w:sz w:val="28"/>
          <w:szCs w:val="28"/>
        </w:rPr>
        <w:t>)</w:t>
      </w:r>
      <w:r w:rsidR="00BA0DFA" w:rsidRPr="00423755">
        <w:rPr>
          <w:sz w:val="28"/>
          <w:szCs w:val="28"/>
          <w:shd w:val="clear" w:color="auto" w:fill="FFFFFF"/>
        </w:rPr>
        <w:t xml:space="preserve"> Государственного бюджетного учреждения «Многофункциональный центр предоставления государственных и муниципальных услуг Ярославского района Северо-Восточного административного округа города Москвы» (ГБУ «МФЦ Ярославского района СВАО города Москвы»)</w:t>
      </w:r>
      <w:r w:rsidRPr="00423755">
        <w:rPr>
          <w:sz w:val="28"/>
          <w:szCs w:val="28"/>
        </w:rPr>
        <w:t>;</w:t>
      </w:r>
    </w:p>
    <w:p w:rsidR="00F74B49" w:rsidRPr="00423755" w:rsidRDefault="00F74B49" w:rsidP="004D662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23755">
        <w:rPr>
          <w:sz w:val="28"/>
          <w:szCs w:val="28"/>
        </w:rPr>
        <w:t>3)</w:t>
      </w:r>
      <w:r w:rsidR="00BA0DFA" w:rsidRPr="00423755">
        <w:rPr>
          <w:sz w:val="28"/>
          <w:szCs w:val="28"/>
          <w:shd w:val="clear" w:color="auto" w:fill="FFFFFF"/>
        </w:rPr>
        <w:t xml:space="preserve"> Государственного </w:t>
      </w:r>
      <w:r w:rsidR="00BA0DFA" w:rsidRPr="00423755">
        <w:rPr>
          <w:color w:val="000000"/>
          <w:sz w:val="28"/>
          <w:szCs w:val="28"/>
          <w:shd w:val="clear" w:color="auto" w:fill="FFFFFF"/>
        </w:rPr>
        <w:t>бюджетное учреждение здравоохранения «Городская поликлиника №218 города Москвы»</w:t>
      </w:r>
      <w:r w:rsidRPr="00423755">
        <w:rPr>
          <w:color w:val="FF0000"/>
          <w:sz w:val="28"/>
          <w:szCs w:val="28"/>
        </w:rPr>
        <w:t>;</w:t>
      </w:r>
    </w:p>
    <w:p w:rsidR="00F74B49" w:rsidRPr="00423755" w:rsidRDefault="00F74B49" w:rsidP="004D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55">
        <w:rPr>
          <w:sz w:val="28"/>
          <w:szCs w:val="28"/>
        </w:rPr>
        <w:t xml:space="preserve">4) </w:t>
      </w:r>
      <w:r w:rsidR="001F421D" w:rsidRPr="00423755">
        <w:rPr>
          <w:sz w:val="28"/>
          <w:szCs w:val="28"/>
        </w:rPr>
        <w:t>Г</w:t>
      </w:r>
      <w:r w:rsidR="00CD5031" w:rsidRPr="00423755">
        <w:rPr>
          <w:sz w:val="28"/>
          <w:szCs w:val="28"/>
        </w:rPr>
        <w:t>осударственного бюджетного</w:t>
      </w:r>
      <w:r w:rsidR="002930A7" w:rsidRPr="00423755">
        <w:rPr>
          <w:sz w:val="28"/>
          <w:szCs w:val="28"/>
        </w:rPr>
        <w:t xml:space="preserve"> </w:t>
      </w:r>
      <w:r w:rsidR="00CD5031" w:rsidRPr="00423755">
        <w:rPr>
          <w:sz w:val="28"/>
          <w:szCs w:val="28"/>
        </w:rPr>
        <w:t>учреждения города Москвы территориального</w:t>
      </w:r>
      <w:r w:rsidR="002930A7" w:rsidRPr="00423755">
        <w:rPr>
          <w:sz w:val="28"/>
          <w:szCs w:val="28"/>
        </w:rPr>
        <w:t xml:space="preserve"> центр</w:t>
      </w:r>
      <w:r w:rsidR="00CD5031" w:rsidRPr="00423755">
        <w:rPr>
          <w:sz w:val="28"/>
          <w:szCs w:val="28"/>
        </w:rPr>
        <w:t>а</w:t>
      </w:r>
      <w:r w:rsidR="002930A7" w:rsidRPr="00423755">
        <w:rPr>
          <w:sz w:val="28"/>
          <w:szCs w:val="28"/>
        </w:rPr>
        <w:t xml:space="preserve"> социального обслуживания «Ярославский»</w:t>
      </w:r>
      <w:r w:rsidRPr="00423755">
        <w:rPr>
          <w:sz w:val="28"/>
          <w:szCs w:val="28"/>
        </w:rPr>
        <w:t>;</w:t>
      </w:r>
    </w:p>
    <w:p w:rsidR="00F74B49" w:rsidRPr="00423755" w:rsidRDefault="00CD5031" w:rsidP="00AC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55">
        <w:rPr>
          <w:sz w:val="28"/>
          <w:szCs w:val="28"/>
        </w:rPr>
        <w:t xml:space="preserve">5) </w:t>
      </w:r>
      <w:r w:rsidR="001F421D" w:rsidRPr="00423755">
        <w:rPr>
          <w:sz w:val="28"/>
          <w:szCs w:val="28"/>
        </w:rPr>
        <w:t>Г</w:t>
      </w:r>
      <w:r w:rsidRPr="00423755">
        <w:rPr>
          <w:sz w:val="28"/>
          <w:szCs w:val="28"/>
        </w:rPr>
        <w:t xml:space="preserve">осударственного бюджетного учреждения города Москвы </w:t>
      </w:r>
      <w:r w:rsidRPr="00423755">
        <w:rPr>
          <w:rStyle w:val="item"/>
          <w:sz w:val="28"/>
          <w:szCs w:val="28"/>
        </w:rPr>
        <w:t>«</w:t>
      </w:r>
      <w:r w:rsidR="00AC0C71" w:rsidRPr="00423755">
        <w:rPr>
          <w:rStyle w:val="item"/>
          <w:sz w:val="28"/>
          <w:szCs w:val="28"/>
        </w:rPr>
        <w:t>Спо</w:t>
      </w:r>
      <w:r w:rsidR="00BA0DFA" w:rsidRPr="00423755">
        <w:rPr>
          <w:rStyle w:val="item"/>
          <w:sz w:val="28"/>
          <w:szCs w:val="28"/>
        </w:rPr>
        <w:t>ртивно-досуговый центр «Виктория</w:t>
      </w:r>
      <w:r w:rsidR="00AC0C71" w:rsidRPr="00423755">
        <w:rPr>
          <w:rStyle w:val="item"/>
          <w:sz w:val="28"/>
          <w:szCs w:val="28"/>
        </w:rPr>
        <w:t>»</w:t>
      </w:r>
      <w:r w:rsidR="00AC0C71" w:rsidRPr="00423755">
        <w:rPr>
          <w:sz w:val="28"/>
          <w:szCs w:val="28"/>
        </w:rPr>
        <w:t>.</w:t>
      </w:r>
    </w:p>
    <w:p w:rsidR="00AC0C71" w:rsidRPr="00423755" w:rsidRDefault="00AC0C71" w:rsidP="00F74B49">
      <w:pPr>
        <w:ind w:firstLine="720"/>
        <w:jc w:val="both"/>
        <w:rPr>
          <w:sz w:val="28"/>
          <w:szCs w:val="28"/>
        </w:rPr>
      </w:pPr>
      <w:r w:rsidRPr="00423755">
        <w:rPr>
          <w:sz w:val="28"/>
          <w:szCs w:val="28"/>
        </w:rPr>
        <w:t>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профильная комиссия Совета депутатов (далее – профильная комиссия).</w:t>
      </w:r>
    </w:p>
    <w:p w:rsidR="00F74B49" w:rsidRPr="00423755" w:rsidRDefault="00F74B49" w:rsidP="00F74B49">
      <w:pPr>
        <w:ind w:firstLine="720"/>
        <w:jc w:val="both"/>
        <w:rPr>
          <w:sz w:val="28"/>
          <w:szCs w:val="28"/>
        </w:rPr>
      </w:pPr>
      <w:r w:rsidRPr="00423755">
        <w:rPr>
          <w:sz w:val="28"/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 муниципального округа (далее – жители) и иные лица в порядке, установленном Регламентом Совета депутатов.</w:t>
      </w:r>
    </w:p>
    <w:p w:rsidR="00423755" w:rsidRDefault="00423755" w:rsidP="00F74B49">
      <w:pPr>
        <w:jc w:val="center"/>
        <w:rPr>
          <w:b/>
          <w:sz w:val="28"/>
          <w:szCs w:val="28"/>
        </w:rPr>
      </w:pPr>
    </w:p>
    <w:p w:rsidR="00F74B49" w:rsidRDefault="00D133FB" w:rsidP="00F74B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3152195</wp:posOffset>
                </wp:positionH>
                <wp:positionV relativeFrom="paragraph">
                  <wp:posOffset>-346379</wp:posOffset>
                </wp:positionV>
                <wp:extent cx="477078" cy="302150"/>
                <wp:effectExtent l="0" t="0" r="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302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3FB" w:rsidRDefault="00D133FB" w:rsidP="00D133F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248.2pt;margin-top:-27.25pt;width:37.55pt;height:2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" fillcolor="white [3201]" stroked="f" strokeweight="2pt">
                <v:textbox>
                  <w:txbxContent>
                    <w:p w:rsidR="00D133FB" w:rsidRDefault="00D133FB" w:rsidP="00D133F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74B49">
        <w:rPr>
          <w:b/>
          <w:sz w:val="28"/>
          <w:szCs w:val="28"/>
        </w:rPr>
        <w:t>Подготовка и проведение</w:t>
      </w:r>
    </w:p>
    <w:p w:rsidR="00F74B49" w:rsidRDefault="00F74B49" w:rsidP="00F74B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ежегодного заслушивания отчета главы управы района 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bookmarkStart w:id="1" w:name="OLE_LINK4"/>
      <w:r>
        <w:rPr>
          <w:sz w:val="28"/>
          <w:szCs w:val="28"/>
        </w:rPr>
        <w:t xml:space="preserve">4. Глава муниципального округа до 5 декабря отчетного года письменно информирует главу управы района о датах заседаний Совета депутатов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заседания Совета депутатов, на котором будет проводиться заслушивание отчета главы управы района (далее – заседание по заслушиванию отчета), устанавливается </w:t>
      </w:r>
      <w:r w:rsidRPr="002E0DD6">
        <w:rPr>
          <w:sz w:val="28"/>
          <w:szCs w:val="28"/>
        </w:rPr>
        <w:t>решением Совета депутатов</w:t>
      </w:r>
      <w:r>
        <w:rPr>
          <w:i/>
          <w:sz w:val="28"/>
          <w:szCs w:val="28"/>
        </w:rPr>
        <w:t xml:space="preserve">. 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Жители имеют право подавать свои предложения по вопросам к отчету главы управы района не позднее чем за 20 дней 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 3 дней со дня определения даты заседания по заслушиванию отчета. 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Депутаты Совета депутатов (далее – депутаты) подают свои предложения по вопросам к отчету главы управы района не позднее чем за 20 дней до дня заседания по заслушиванию отчета.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 w:rsidRPr="007341EC">
        <w:rPr>
          <w:sz w:val="28"/>
          <w:szCs w:val="28"/>
        </w:rPr>
        <w:t>7. 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предложений. Вопросы, включаемые в проект перечня, должны быть связаны с осуществлением полномочий управы района.</w:t>
      </w:r>
      <w:r>
        <w:rPr>
          <w:sz w:val="28"/>
          <w:szCs w:val="28"/>
        </w:rPr>
        <w:t xml:space="preserve"> 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Проект перечня вопросов к главе управы района направляется депутатам и утверждается протокольным решением на заседании Совета депутатов не позднее чем за 14 дней до дня заседания по заслушиванию отчета главы управы района. 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Утвержденный перечень вопросов к главе управы района направляется в управу района не позднее чем за 10 дней до дня заседания по заслушиванию отчета.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Профильная комиссия готовит и вносит </w:t>
      </w:r>
      <w:bookmarkEnd w:id="1"/>
      <w:r>
        <w:rPr>
          <w:sz w:val="28"/>
          <w:szCs w:val="28"/>
        </w:rPr>
        <w:t xml:space="preserve">в Совет депутатов проект решения Совета депутатов об отчете главы управы района. 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Отчет о деятельности управы района представляет глава управы района лично. Продолжительность выступления главы управы составляет не более </w:t>
      </w:r>
      <w:r w:rsidRPr="007341EC">
        <w:rPr>
          <w:sz w:val="28"/>
          <w:szCs w:val="28"/>
        </w:rPr>
        <w:t xml:space="preserve">45 </w:t>
      </w:r>
      <w:r>
        <w:rPr>
          <w:sz w:val="28"/>
          <w:szCs w:val="28"/>
        </w:rPr>
        <w:t>минут.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7341EC">
        <w:rPr>
          <w:sz w:val="28"/>
          <w:szCs w:val="28"/>
        </w:rPr>
        <w:t xml:space="preserve">5 </w:t>
      </w:r>
      <w:r>
        <w:rPr>
          <w:sz w:val="28"/>
          <w:szCs w:val="28"/>
        </w:rPr>
        <w:t>минут.</w:t>
      </w:r>
    </w:p>
    <w:p w:rsidR="00F74B49" w:rsidRDefault="00EE633E" w:rsidP="00F74B4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2953413</wp:posOffset>
                </wp:positionH>
                <wp:positionV relativeFrom="paragraph">
                  <wp:posOffset>-417940</wp:posOffset>
                </wp:positionV>
                <wp:extent cx="540688" cy="397565"/>
                <wp:effectExtent l="0" t="0" r="0" b="25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" cy="397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33E" w:rsidRDefault="00EE633E" w:rsidP="00EE633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232.55pt;margin-top:-32.9pt;width:42.55pt;height:3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" fillcolor="white [3201]" stroked="f" strokeweight="2pt">
                <v:textbox>
                  <w:txbxContent>
                    <w:p w:rsidR="00EE633E" w:rsidRDefault="00EE633E" w:rsidP="00EE633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74B49">
        <w:rPr>
          <w:sz w:val="28"/>
          <w:szCs w:val="28"/>
        </w:rPr>
        <w:t xml:space="preserve">13. 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="00F74B49" w:rsidRPr="007341EC">
        <w:rPr>
          <w:sz w:val="28"/>
          <w:szCs w:val="28"/>
        </w:rPr>
        <w:t>5</w:t>
      </w:r>
      <w:r w:rsidR="00F74B49">
        <w:rPr>
          <w:sz w:val="28"/>
          <w:szCs w:val="28"/>
        </w:rPr>
        <w:t xml:space="preserve"> минут. 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Вопросы главе управы района и ответы на них должны занимать не более </w:t>
      </w:r>
      <w:r w:rsidRPr="007B0EA5">
        <w:rPr>
          <w:sz w:val="28"/>
          <w:szCs w:val="28"/>
        </w:rPr>
        <w:t>1,5</w:t>
      </w:r>
      <w:r>
        <w:rPr>
          <w:sz w:val="28"/>
          <w:szCs w:val="28"/>
        </w:rPr>
        <w:t xml:space="preserve"> часов.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После окончания ответов на вопросы, депутаты вправе выступить по вопросам отчета главы управы района. Продолжительность выступлений депутатов – не более </w:t>
      </w:r>
      <w:r w:rsidRPr="007B0EA5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минут, продолжительность одного выступления – не более </w:t>
      </w:r>
      <w:r w:rsidRPr="007B0EA5">
        <w:rPr>
          <w:sz w:val="28"/>
          <w:szCs w:val="28"/>
        </w:rPr>
        <w:t xml:space="preserve">5 </w:t>
      </w:r>
      <w:r>
        <w:rPr>
          <w:sz w:val="28"/>
          <w:szCs w:val="28"/>
        </w:rPr>
        <w:t>минут.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 окончании выступлений глава управы района вправе выступить с заключительным словом продолжительностью не более </w:t>
      </w:r>
      <w:r w:rsidRPr="007B0EA5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минут.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 результатам заслушивания отчета главы управы района Совет депутатов принимает решение об отчете главы управы. </w:t>
      </w:r>
      <w:r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>
        <w:rPr>
          <w:sz w:val="28"/>
          <w:szCs w:val="28"/>
        </w:rPr>
        <w:t>более половины от установленной численности Совета депутатов.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Решение Совета депутатов об отчете главы управы направляется в Департамент территориальных органов исполнительной власти города Москвы, префектуру </w:t>
      </w:r>
      <w:r w:rsidR="007B0EA5">
        <w:rPr>
          <w:sz w:val="28"/>
          <w:szCs w:val="28"/>
        </w:rPr>
        <w:t>Северо-Восточного</w:t>
      </w:r>
      <w:r>
        <w:rPr>
          <w:sz w:val="28"/>
          <w:szCs w:val="28"/>
        </w:rPr>
        <w:t xml:space="preserve"> административного округа города Москвы, управу района и размещается на официальном сайте в течение 3 дней со дня его принятия. </w:t>
      </w:r>
    </w:p>
    <w:p w:rsidR="00F74B49" w:rsidRDefault="00F74B49" w:rsidP="00F74B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об отчете главы управы подлежит опубликованию в бюллетене «Московский муниципальный вестник».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</w:p>
    <w:p w:rsidR="00F74B49" w:rsidRDefault="00F74B49" w:rsidP="00F7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проведение</w:t>
      </w:r>
    </w:p>
    <w:p w:rsidR="00F74B49" w:rsidRDefault="00F74B49" w:rsidP="00F7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заслушивания информации </w:t>
      </w:r>
    </w:p>
    <w:p w:rsidR="00F74B49" w:rsidRDefault="00F74B49" w:rsidP="00F7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руководителей городских организаций </w:t>
      </w:r>
    </w:p>
    <w:p w:rsidR="00114585" w:rsidRDefault="00114585" w:rsidP="00F74B49">
      <w:pPr>
        <w:jc w:val="center"/>
        <w:rPr>
          <w:sz w:val="28"/>
          <w:szCs w:val="28"/>
        </w:rPr>
      </w:pPr>
    </w:p>
    <w:p w:rsidR="00114585" w:rsidRPr="003B7E71" w:rsidRDefault="00114585" w:rsidP="00F74B49">
      <w:pPr>
        <w:ind w:firstLine="709"/>
        <w:jc w:val="both"/>
        <w:rPr>
          <w:sz w:val="28"/>
          <w:szCs w:val="28"/>
        </w:rPr>
      </w:pPr>
      <w:r w:rsidRPr="003B7E71">
        <w:rPr>
          <w:sz w:val="28"/>
          <w:szCs w:val="28"/>
        </w:rPr>
        <w:t xml:space="preserve">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3B7E71">
        <w:rPr>
          <w:sz w:val="28"/>
          <w:szCs w:val="28"/>
        </w:rPr>
        <w:br/>
        <w:t>подпунктах 1-4 пункта 1 настоящего Регламента</w:t>
      </w:r>
      <w:r w:rsidRPr="003B7E71">
        <w:rPr>
          <w:i/>
          <w:iCs/>
          <w:sz w:val="28"/>
          <w:szCs w:val="28"/>
        </w:rPr>
        <w:t>,</w:t>
      </w:r>
      <w:r w:rsidRPr="003B7E71">
        <w:rPr>
          <w:sz w:val="28"/>
          <w:szCs w:val="28"/>
        </w:rPr>
        <w:t xml:space="preserve"> о датах заседаний Совета депутатов в </w:t>
      </w:r>
      <w:r w:rsidRPr="003B7E71">
        <w:rPr>
          <w:sz w:val="28"/>
          <w:szCs w:val="28"/>
          <w:lang w:val="en-US"/>
        </w:rPr>
        <w:t>I</w:t>
      </w:r>
      <w:r w:rsidRPr="003B7E71">
        <w:rPr>
          <w:sz w:val="28"/>
          <w:szCs w:val="28"/>
        </w:rPr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3B7E71">
        <w:rPr>
          <w:sz w:val="28"/>
          <w:szCs w:val="28"/>
          <w:lang w:val="en-US"/>
        </w:rPr>
        <w:t>II</w:t>
      </w:r>
      <w:r w:rsidRPr="003B7E71">
        <w:rPr>
          <w:sz w:val="28"/>
          <w:szCs w:val="28"/>
        </w:rPr>
        <w:t xml:space="preserve"> квартале года, следующего за отчетным.</w:t>
      </w:r>
    </w:p>
    <w:p w:rsidR="00F74B49" w:rsidRDefault="00F74B49" w:rsidP="00F7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дней со дня получения информации руководители городских организаций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</w:p>
    <w:p w:rsidR="00F74B49" w:rsidRDefault="00F74B49" w:rsidP="00F74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F74B49" w:rsidRDefault="00F74B49" w:rsidP="00F7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Информация о дате, времени и месте проведения заседания Совета депутатов, на котором будет заслушиваться информация каждого руководителя городской организации, размещается на официальном сайте не позднее чем за 10 дней до дня такого заседания.</w:t>
      </w:r>
    </w:p>
    <w:p w:rsidR="00F74B49" w:rsidRDefault="00740A8B" w:rsidP="00F74B4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-465648</wp:posOffset>
                </wp:positionV>
                <wp:extent cx="556591" cy="357808"/>
                <wp:effectExtent l="0" t="0" r="0" b="44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35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8B" w:rsidRDefault="00740A8B" w:rsidP="00740A8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left:0;text-align:left;margin-left:216.9pt;margin-top:-36.65pt;width:43.85pt;height:2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" fillcolor="white [3201]" stroked="f" strokeweight="2pt">
                <v:textbox>
                  <w:txbxContent>
                    <w:p w:rsidR="00740A8B" w:rsidRDefault="00740A8B" w:rsidP="00740A8B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74B49">
        <w:rPr>
          <w:sz w:val="28"/>
          <w:szCs w:val="28"/>
        </w:rPr>
        <w:t xml:space="preserve">21. </w:t>
      </w:r>
      <w:r w:rsidR="00F74B49" w:rsidRPr="007341EC">
        <w:rPr>
          <w:sz w:val="28"/>
          <w:szCs w:val="28"/>
        </w:rPr>
        <w:t>Профильная комиссия</w:t>
      </w:r>
      <w:r w:rsidR="00F74B49">
        <w:rPr>
          <w:sz w:val="28"/>
          <w:szCs w:val="28"/>
        </w:rPr>
        <w:t xml:space="preserve">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F74B49" w:rsidRDefault="00F74B49" w:rsidP="00F74B4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22. Информацию о деятельности учреждения представляет руководитель городской организации лично. </w:t>
      </w:r>
      <w:r>
        <w:rPr>
          <w:sz w:val="28"/>
          <w:szCs w:val="28"/>
        </w:rPr>
        <w:t xml:space="preserve">Продолжительность выступления руководителя городской организации составляет не более </w:t>
      </w:r>
      <w:r w:rsidRPr="00027203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минут.</w:t>
      </w:r>
    </w:p>
    <w:p w:rsidR="00F74B49" w:rsidRDefault="00F74B49" w:rsidP="00F7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</w:t>
      </w:r>
      <w:r w:rsidRPr="00027203">
        <w:rPr>
          <w:sz w:val="28"/>
          <w:szCs w:val="28"/>
        </w:rPr>
        <w:t xml:space="preserve">5 </w:t>
      </w:r>
      <w:r>
        <w:rPr>
          <w:sz w:val="28"/>
          <w:szCs w:val="28"/>
        </w:rPr>
        <w:t>минут.</w:t>
      </w:r>
    </w:p>
    <w:p w:rsidR="00F74B49" w:rsidRDefault="00F74B49" w:rsidP="00F7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</w:t>
      </w:r>
      <w:r w:rsidRPr="00027203">
        <w:rPr>
          <w:sz w:val="28"/>
          <w:szCs w:val="28"/>
        </w:rPr>
        <w:t xml:space="preserve">5 </w:t>
      </w:r>
      <w:r>
        <w:rPr>
          <w:sz w:val="28"/>
          <w:szCs w:val="28"/>
        </w:rPr>
        <w:t>минут.</w:t>
      </w:r>
    </w:p>
    <w:p w:rsidR="00F74B49" w:rsidRDefault="00F74B49" w:rsidP="00F7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Вопросы </w:t>
      </w:r>
      <w:r>
        <w:rPr>
          <w:sz w:val="28"/>
        </w:rPr>
        <w:t xml:space="preserve">руководителю </w:t>
      </w:r>
      <w:r>
        <w:rPr>
          <w:sz w:val="28"/>
          <w:szCs w:val="28"/>
        </w:rPr>
        <w:t>городской организации</w:t>
      </w:r>
      <w:r>
        <w:rPr>
          <w:sz w:val="28"/>
        </w:rPr>
        <w:t xml:space="preserve"> и ответы на них</w:t>
      </w:r>
      <w:r>
        <w:rPr>
          <w:sz w:val="28"/>
          <w:szCs w:val="28"/>
        </w:rPr>
        <w:t xml:space="preserve"> должны занимать не более </w:t>
      </w:r>
      <w:r w:rsidRPr="00027203">
        <w:rPr>
          <w:sz w:val="28"/>
          <w:szCs w:val="28"/>
        </w:rPr>
        <w:t>1 часа</w:t>
      </w:r>
      <w:r>
        <w:rPr>
          <w:sz w:val="28"/>
          <w:szCs w:val="28"/>
        </w:rPr>
        <w:t>.</w:t>
      </w:r>
    </w:p>
    <w:p w:rsidR="00F74B49" w:rsidRDefault="00F74B49" w:rsidP="00F74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>
        <w:rPr>
          <w:sz w:val="28"/>
          <w:szCs w:val="28"/>
        </w:rPr>
        <w:t>более половины от установленной численности Совета депутатов.</w:t>
      </w:r>
    </w:p>
    <w:p w:rsidR="00F74B49" w:rsidRDefault="00F74B49" w:rsidP="00F74B49">
      <w:pPr>
        <w:ind w:firstLine="720"/>
        <w:jc w:val="both"/>
        <w:rPr>
          <w:sz w:val="28"/>
        </w:rPr>
      </w:pPr>
      <w:r>
        <w:rPr>
          <w:sz w:val="28"/>
        </w:rPr>
        <w:t>27</w:t>
      </w:r>
      <w:r>
        <w:rPr>
          <w:sz w:val="28"/>
          <w:szCs w:val="28"/>
        </w:rPr>
        <w:t xml:space="preserve">. Решение Совета депутатов об информации руководителя городской организации направляется </w:t>
      </w:r>
      <w:r>
        <w:rPr>
          <w:sz w:val="28"/>
        </w:rPr>
        <w:t xml:space="preserve">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размещается на официальном сайте </w:t>
      </w:r>
      <w:r>
        <w:rPr>
          <w:sz w:val="28"/>
        </w:rPr>
        <w:t>в течение 3 дней со дня его принятия.</w:t>
      </w:r>
    </w:p>
    <w:p w:rsidR="00F74B49" w:rsidRDefault="00F74B49" w:rsidP="00F74B4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об информации руководителя городской организации подлежит опубликованию в бюллетене «Московский муниципальный вестник». </w:t>
      </w:r>
    </w:p>
    <w:p w:rsidR="00BC4347" w:rsidRDefault="00960162" w:rsidP="00F74B49"/>
    <w:sectPr w:rsidR="00BC4347" w:rsidSect="00F74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62" w:rsidRDefault="00960162" w:rsidP="00F74B49">
      <w:r>
        <w:separator/>
      </w:r>
    </w:p>
  </w:endnote>
  <w:endnote w:type="continuationSeparator" w:id="0">
    <w:p w:rsidR="00960162" w:rsidRDefault="00960162" w:rsidP="00F7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62" w:rsidRDefault="00960162" w:rsidP="00F74B49">
      <w:r>
        <w:separator/>
      </w:r>
    </w:p>
  </w:footnote>
  <w:footnote w:type="continuationSeparator" w:id="0">
    <w:p w:rsidR="00960162" w:rsidRDefault="00960162" w:rsidP="00F74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49"/>
    <w:rsid w:val="0001751F"/>
    <w:rsid w:val="00027203"/>
    <w:rsid w:val="000E2A82"/>
    <w:rsid w:val="000F760E"/>
    <w:rsid w:val="00110E7B"/>
    <w:rsid w:val="00114585"/>
    <w:rsid w:val="00115891"/>
    <w:rsid w:val="0012517A"/>
    <w:rsid w:val="001A061C"/>
    <w:rsid w:val="001D088D"/>
    <w:rsid w:val="001F421D"/>
    <w:rsid w:val="002473B5"/>
    <w:rsid w:val="00257A9E"/>
    <w:rsid w:val="0027706D"/>
    <w:rsid w:val="002830C3"/>
    <w:rsid w:val="002930A7"/>
    <w:rsid w:val="002D728D"/>
    <w:rsid w:val="002E0DD6"/>
    <w:rsid w:val="002E7751"/>
    <w:rsid w:val="0033357B"/>
    <w:rsid w:val="003613A3"/>
    <w:rsid w:val="003B3707"/>
    <w:rsid w:val="003B7E71"/>
    <w:rsid w:val="003E3AA9"/>
    <w:rsid w:val="00423755"/>
    <w:rsid w:val="00475C6F"/>
    <w:rsid w:val="004D22E9"/>
    <w:rsid w:val="004D662A"/>
    <w:rsid w:val="00522244"/>
    <w:rsid w:val="00557BEF"/>
    <w:rsid w:val="00586B66"/>
    <w:rsid w:val="005D6ED8"/>
    <w:rsid w:val="00632645"/>
    <w:rsid w:val="00647C8B"/>
    <w:rsid w:val="006830B6"/>
    <w:rsid w:val="007334C8"/>
    <w:rsid w:val="007341EC"/>
    <w:rsid w:val="00740A8B"/>
    <w:rsid w:val="00767B3F"/>
    <w:rsid w:val="007B0EA5"/>
    <w:rsid w:val="007B485A"/>
    <w:rsid w:val="007C5CC2"/>
    <w:rsid w:val="007E5B69"/>
    <w:rsid w:val="007F0D48"/>
    <w:rsid w:val="007F7554"/>
    <w:rsid w:val="00807827"/>
    <w:rsid w:val="00826EB5"/>
    <w:rsid w:val="008463C8"/>
    <w:rsid w:val="00892804"/>
    <w:rsid w:val="0095754A"/>
    <w:rsid w:val="00960162"/>
    <w:rsid w:val="009F4059"/>
    <w:rsid w:val="00A10AB1"/>
    <w:rsid w:val="00AA1CE3"/>
    <w:rsid w:val="00AC0C71"/>
    <w:rsid w:val="00B00512"/>
    <w:rsid w:val="00B1176F"/>
    <w:rsid w:val="00B329BD"/>
    <w:rsid w:val="00B957ED"/>
    <w:rsid w:val="00BA0DFA"/>
    <w:rsid w:val="00BD2C0E"/>
    <w:rsid w:val="00BE19ED"/>
    <w:rsid w:val="00BF04D2"/>
    <w:rsid w:val="00C274F6"/>
    <w:rsid w:val="00C42C47"/>
    <w:rsid w:val="00C53D49"/>
    <w:rsid w:val="00C649FA"/>
    <w:rsid w:val="00CA7A42"/>
    <w:rsid w:val="00CD5031"/>
    <w:rsid w:val="00D12BBB"/>
    <w:rsid w:val="00D133FB"/>
    <w:rsid w:val="00D81686"/>
    <w:rsid w:val="00D9326B"/>
    <w:rsid w:val="00D96320"/>
    <w:rsid w:val="00DB2A46"/>
    <w:rsid w:val="00E12DBE"/>
    <w:rsid w:val="00E5525F"/>
    <w:rsid w:val="00E95BA9"/>
    <w:rsid w:val="00EB197D"/>
    <w:rsid w:val="00EE633E"/>
    <w:rsid w:val="00F458F8"/>
    <w:rsid w:val="00F74B49"/>
    <w:rsid w:val="00F96977"/>
    <w:rsid w:val="00FD2CE4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44B5-31C5-4986-B928-7AFC6F35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74B4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74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74B49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74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74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nhideWhenUsed/>
    <w:rsid w:val="00F74B49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AA1C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1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">
    <w:name w:val="item"/>
    <w:basedOn w:val="a0"/>
    <w:rsid w:val="00CD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18</cp:revision>
  <dcterms:created xsi:type="dcterms:W3CDTF">2016-05-06T12:13:00Z</dcterms:created>
  <dcterms:modified xsi:type="dcterms:W3CDTF">2016-05-12T15:54:00Z</dcterms:modified>
</cp:coreProperties>
</file>